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Suomen Radiologiyhdistyksen kokous 09/2025 - esityslista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SUOMEN RADIOLOGIYHDISTYS R.Y.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RADIOLOGFÖRENINGEN I FINLAND R.F.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ESITYSLISTA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YHDISTYKSEN KOKOUS 09/2025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Ajankohta: 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.09.2025 klo 19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Paikka: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 xml:space="preserve">Google meet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Etäyhteys: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meet.google.com/gka-vhoa-gxd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Kutsutut: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Suomen radiologiyhdistyksen jäsenet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Vain puheoikeus: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1§ Kokouksen avaus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2§ Laillisuus ja päätösvaltaisuus</w:t>
      </w:r>
    </w:p>
    <w:p w:rsidR="00000000" w:rsidDel="00000000" w:rsidP="00000000" w:rsidRDefault="00000000" w:rsidRPr="00000000" w14:paraId="00000015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3§ Esityslistan hyväksyminen</w:t>
      </w:r>
    </w:p>
    <w:p w:rsidR="00000000" w:rsidDel="00000000" w:rsidP="00000000" w:rsidRDefault="00000000" w:rsidRPr="00000000" w14:paraId="00000017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4§ Sääntömuutosten käsittely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(Liite: Sääntömuutosehdotukset)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5893"/>
        </w:tabs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Tilintarkastusta sekä toimikausia koskevat säännöt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5893"/>
        </w:tabs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Käytetty esitarkastuksessa PRH:ssa</w:t>
      </w:r>
    </w:p>
    <w:p w:rsidR="00000000" w:rsidDel="00000000" w:rsidP="00000000" w:rsidRDefault="00000000" w:rsidRPr="00000000" w14:paraId="0000001B">
      <w:pPr>
        <w:tabs>
          <w:tab w:val="left" w:leader="none" w:pos="5893"/>
        </w:tabs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5§ Kokouksen päättäminen</w:t>
      </w:r>
    </w:p>
    <w:p w:rsidR="00000000" w:rsidDel="00000000" w:rsidP="00000000" w:rsidRDefault="00000000" w:rsidRPr="00000000" w14:paraId="0000001D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Tervetuloa!</w:t>
      </w:r>
    </w:p>
    <w:p w:rsidR="00000000" w:rsidDel="00000000" w:rsidP="00000000" w:rsidRDefault="00000000" w:rsidRPr="00000000" w14:paraId="0000001F">
      <w:pPr>
        <w:tabs>
          <w:tab w:val="left" w:leader="none" w:pos="5893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893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Juhana Hakumäki, pj</w:t>
        <w:tab/>
        <w:t xml:space="preserve">Olli Lahtinen, sihteeri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et.google.com/gka-vhoa-gx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